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3A95D" w14:textId="77777777" w:rsidR="00F67305" w:rsidRPr="00E53FE0" w:rsidRDefault="00F67305" w:rsidP="00665820">
      <w:pPr>
        <w:pStyle w:val="Nagwek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53FE0">
        <w:rPr>
          <w:rFonts w:ascii="Arial" w:eastAsia="Times New Roman" w:hAnsi="Arial" w:cs="Arial"/>
          <w:color w:val="auto"/>
          <w:sz w:val="24"/>
          <w:szCs w:val="24"/>
          <w:lang w:eastAsia="pl-PL"/>
        </w:rPr>
        <w:t>I</w:t>
      </w:r>
      <w:r w:rsidR="00665820" w:rsidRPr="00E53FE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nformacja </w:t>
      </w:r>
      <w:r w:rsidR="00457BB3" w:rsidRPr="00E53FE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administratora </w:t>
      </w:r>
      <w:r w:rsidR="00665820" w:rsidRPr="00E53FE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o przetwarzaniu danych osobowych </w:t>
      </w:r>
      <w:r w:rsidR="00457BB3" w:rsidRPr="00E53FE0">
        <w:rPr>
          <w:rFonts w:ascii="Arial" w:eastAsia="Times New Roman" w:hAnsi="Arial" w:cs="Arial"/>
          <w:color w:val="auto"/>
          <w:sz w:val="24"/>
          <w:szCs w:val="24"/>
          <w:lang w:eastAsia="pl-PL"/>
        </w:rPr>
        <w:t>osób zwracających się z zapytaniem o udostepnienie informacji publicznej nieudost</w:t>
      </w:r>
      <w:r w:rsidR="00000535" w:rsidRPr="00E53FE0">
        <w:rPr>
          <w:rFonts w:ascii="Arial" w:eastAsia="Times New Roman" w:hAnsi="Arial" w:cs="Arial"/>
          <w:color w:val="auto"/>
          <w:sz w:val="24"/>
          <w:szCs w:val="24"/>
          <w:lang w:eastAsia="pl-PL"/>
        </w:rPr>
        <w:t>ę</w:t>
      </w:r>
      <w:r w:rsidR="00457BB3" w:rsidRPr="00E53FE0">
        <w:rPr>
          <w:rFonts w:ascii="Arial" w:eastAsia="Times New Roman" w:hAnsi="Arial" w:cs="Arial"/>
          <w:color w:val="auto"/>
          <w:sz w:val="24"/>
          <w:szCs w:val="24"/>
          <w:lang w:eastAsia="pl-PL"/>
        </w:rPr>
        <w:t>pnionej</w:t>
      </w:r>
    </w:p>
    <w:p w14:paraId="1D854135" w14:textId="77777777" w:rsidR="00F67305" w:rsidRPr="00C70C6D" w:rsidRDefault="00F67305" w:rsidP="0066582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eastAsia="Times New Roman" w:hAnsi="Arial" w:cs="Arial"/>
          <w:sz w:val="24"/>
          <w:szCs w:val="24"/>
          <w:lang w:eastAsia="pl-PL"/>
        </w:rPr>
        <w:t>Zgodnie z art. 13 Ogólnego Rozporządzenia o Ochronie Danych Osobowych z dnia 27 kwietnia 2016 r.</w:t>
      </w:r>
      <w:r w:rsidRPr="00C70C6D">
        <w:rPr>
          <w:rFonts w:ascii="Arial" w:hAnsi="Arial" w:cs="Arial"/>
          <w:sz w:val="24"/>
          <w:szCs w:val="24"/>
        </w:rPr>
        <w:t xml:space="preserve"> r. w sprawie ochrony osób fizycznych w związku </w:t>
      </w:r>
      <w:r w:rsidR="00C70C6D">
        <w:rPr>
          <w:rFonts w:ascii="Arial" w:hAnsi="Arial" w:cs="Arial"/>
          <w:sz w:val="24"/>
          <w:szCs w:val="24"/>
        </w:rPr>
        <w:br/>
      </w:r>
      <w:r w:rsidRPr="00C70C6D">
        <w:rPr>
          <w:rFonts w:ascii="Arial" w:hAnsi="Arial" w:cs="Arial"/>
          <w:sz w:val="24"/>
          <w:szCs w:val="24"/>
        </w:rPr>
        <w:t>z przetwarzaniem danych osobowych i w sprawie swobodnego przepływu takich danych oraz uchylenia dyrektywy 95/46/WE</w:t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 xml:space="preserve"> informujemy, że:</w:t>
      </w:r>
    </w:p>
    <w:p w14:paraId="1C2361CD" w14:textId="21EB6FC0" w:rsidR="00DC2F4A" w:rsidRPr="00C70C6D" w:rsidRDefault="00DC2F4A" w:rsidP="00C70C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t>1. Administratorem Państwa danych</w:t>
      </w:r>
      <w:r w:rsidR="00A408BB" w:rsidRPr="00C70C6D">
        <w:rPr>
          <w:rFonts w:ascii="Arial" w:hAnsi="Arial" w:cs="Arial"/>
          <w:sz w:val="24"/>
          <w:szCs w:val="24"/>
        </w:rPr>
        <w:t xml:space="preserve"> osobow</w:t>
      </w:r>
      <w:r w:rsidR="00C27938" w:rsidRPr="00C70C6D">
        <w:rPr>
          <w:rFonts w:ascii="Arial" w:hAnsi="Arial" w:cs="Arial"/>
          <w:sz w:val="24"/>
          <w:szCs w:val="24"/>
        </w:rPr>
        <w:t>ych j</w:t>
      </w:r>
      <w:r w:rsidR="00E0486F">
        <w:rPr>
          <w:rFonts w:ascii="Arial" w:hAnsi="Arial" w:cs="Arial"/>
          <w:sz w:val="24"/>
          <w:szCs w:val="24"/>
        </w:rPr>
        <w:t>est Gminne Przedszkole w Tymienicach.</w:t>
      </w:r>
      <w:r w:rsidR="00E53FE0">
        <w:rPr>
          <w:rFonts w:ascii="Arial" w:hAnsi="Arial" w:cs="Arial"/>
          <w:sz w:val="24"/>
          <w:szCs w:val="24"/>
        </w:rPr>
        <w:t xml:space="preserve"> </w:t>
      </w:r>
      <w:r w:rsidRPr="00C70C6D">
        <w:rPr>
          <w:rFonts w:ascii="Arial" w:hAnsi="Arial" w:cs="Arial"/>
          <w:sz w:val="24"/>
          <w:szCs w:val="24"/>
        </w:rPr>
        <w:t>Z Administratorem mo</w:t>
      </w:r>
      <w:r w:rsidR="00E0486F">
        <w:rPr>
          <w:rFonts w:ascii="Arial" w:hAnsi="Arial" w:cs="Arial"/>
          <w:sz w:val="24"/>
          <w:szCs w:val="24"/>
        </w:rPr>
        <w:t>żna skontaktować się listownie:  Gminne Przedszkole w Tymienicach, Tymienice 88 a, 98-220 Zduńska Wola</w:t>
      </w:r>
      <w:r w:rsidR="00B222F1">
        <w:rPr>
          <w:rFonts w:ascii="Arial" w:hAnsi="Arial" w:cs="Arial"/>
          <w:sz w:val="24"/>
          <w:szCs w:val="24"/>
        </w:rPr>
        <w:t>,</w:t>
      </w:r>
      <w:r w:rsidR="00E0486F">
        <w:rPr>
          <w:rFonts w:ascii="Arial" w:hAnsi="Arial" w:cs="Arial"/>
          <w:sz w:val="24"/>
          <w:szCs w:val="24"/>
        </w:rPr>
        <w:t xml:space="preserve"> e-mailowo: </w:t>
      </w:r>
      <w:proofErr w:type="spellStart"/>
      <w:r w:rsidR="00E0486F">
        <w:rPr>
          <w:rFonts w:ascii="Arial" w:hAnsi="Arial" w:cs="Arial"/>
          <w:sz w:val="24"/>
          <w:szCs w:val="24"/>
        </w:rPr>
        <w:t>pletymienice</w:t>
      </w:r>
      <w:proofErr w:type="spellEnd"/>
      <w:r w:rsidR="00E0486F">
        <w:rPr>
          <w:rFonts w:ascii="Arial" w:hAnsi="Arial" w:cs="Arial"/>
          <w:sz w:val="24"/>
          <w:szCs w:val="24"/>
        </w:rPr>
        <w:t xml:space="preserve"> @wp.pl</w:t>
      </w:r>
      <w:r w:rsidR="00E53FE0">
        <w:rPr>
          <w:rFonts w:ascii="Arial" w:hAnsi="Arial" w:cs="Arial"/>
          <w:sz w:val="24"/>
          <w:szCs w:val="24"/>
        </w:rPr>
        <w:t xml:space="preserve">, </w:t>
      </w:r>
      <w:r w:rsidR="00A408BB" w:rsidRPr="00C70C6D">
        <w:rPr>
          <w:rFonts w:ascii="Arial" w:hAnsi="Arial" w:cs="Arial"/>
          <w:sz w:val="24"/>
          <w:szCs w:val="24"/>
        </w:rPr>
        <w:t xml:space="preserve">telefonicznie: </w:t>
      </w:r>
      <w:r w:rsidR="00E0486F">
        <w:rPr>
          <w:rFonts w:ascii="Arial" w:hAnsi="Arial" w:cs="Arial"/>
          <w:sz w:val="24"/>
          <w:szCs w:val="24"/>
        </w:rPr>
        <w:t>43 823 58</w:t>
      </w:r>
      <w:r w:rsidR="00E0486F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21</w:t>
      </w:r>
      <w:bookmarkStart w:id="0" w:name="_GoBack"/>
      <w:bookmarkEnd w:id="0"/>
    </w:p>
    <w:p w14:paraId="146BBD42" w14:textId="69E57CD2" w:rsidR="00F67305" w:rsidRPr="00C70C6D" w:rsidRDefault="00F67305" w:rsidP="00C70C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t xml:space="preserve">2. Inspektorem Ochrony Danych jest Anna </w:t>
      </w:r>
      <w:proofErr w:type="spellStart"/>
      <w:r w:rsidRPr="00C70C6D">
        <w:rPr>
          <w:rFonts w:ascii="Arial" w:hAnsi="Arial" w:cs="Arial"/>
          <w:sz w:val="24"/>
          <w:szCs w:val="24"/>
        </w:rPr>
        <w:t>Becalik</w:t>
      </w:r>
      <w:proofErr w:type="spellEnd"/>
      <w:r w:rsidRPr="00C70C6D">
        <w:rPr>
          <w:rFonts w:ascii="Arial" w:hAnsi="Arial" w:cs="Arial"/>
          <w:sz w:val="24"/>
          <w:szCs w:val="24"/>
        </w:rPr>
        <w:t>, z którym można się skontaktować</w:t>
      </w:r>
      <w:r w:rsidR="00E533F4">
        <w:rPr>
          <w:rFonts w:ascii="Arial" w:hAnsi="Arial" w:cs="Arial"/>
          <w:sz w:val="24"/>
          <w:szCs w:val="24"/>
        </w:rPr>
        <w:br/>
      </w:r>
      <w:r w:rsidRPr="00C70C6D">
        <w:rPr>
          <w:rFonts w:ascii="Arial" w:hAnsi="Arial" w:cs="Arial"/>
          <w:sz w:val="24"/>
          <w:szCs w:val="24"/>
        </w:rPr>
        <w:t>e-mailowo: iod.oswiata@</w:t>
      </w:r>
      <w:r w:rsidR="007036AA">
        <w:rPr>
          <w:rFonts w:ascii="Arial" w:hAnsi="Arial" w:cs="Arial"/>
          <w:sz w:val="24"/>
          <w:szCs w:val="24"/>
        </w:rPr>
        <w:t>ugzw</w:t>
      </w:r>
      <w:r w:rsidRPr="00C70C6D">
        <w:rPr>
          <w:rFonts w:ascii="Arial" w:hAnsi="Arial" w:cs="Arial"/>
          <w:sz w:val="24"/>
          <w:szCs w:val="24"/>
        </w:rPr>
        <w:t xml:space="preserve">.pl </w:t>
      </w:r>
    </w:p>
    <w:p w14:paraId="044840E8" w14:textId="77777777" w:rsidR="00F67305" w:rsidRPr="00C70C6D" w:rsidRDefault="00F67305" w:rsidP="00C70C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t xml:space="preserve">3. </w:t>
      </w:r>
      <w:r w:rsidR="00A03E89" w:rsidRPr="00C70C6D">
        <w:rPr>
          <w:rFonts w:ascii="Arial" w:hAnsi="Arial" w:cs="Arial"/>
          <w:color w:val="000000"/>
          <w:sz w:val="24"/>
          <w:szCs w:val="24"/>
        </w:rPr>
        <w:t xml:space="preserve">Pani/Pana dane osobowe będą przetwarzane w celu wykonywania obowiązków prawnych ciążących na Administratorze, na podstawie art. 6 ust. 1 lit. c) RODO, czyli </w:t>
      </w:r>
      <w:r w:rsidR="00665820">
        <w:rPr>
          <w:rFonts w:ascii="Arial" w:hAnsi="Arial" w:cs="Arial"/>
          <w:color w:val="000000"/>
          <w:sz w:val="24"/>
          <w:szCs w:val="24"/>
        </w:rPr>
        <w:t>rozpatrzenia zapytania</w:t>
      </w:r>
      <w:r w:rsidR="00665820">
        <w:rPr>
          <w:rFonts w:ascii="Arial" w:hAnsi="Arial" w:cs="Arial"/>
          <w:color w:val="FF0000"/>
          <w:sz w:val="24"/>
          <w:szCs w:val="24"/>
        </w:rPr>
        <w:t xml:space="preserve"> </w:t>
      </w:r>
      <w:r w:rsidR="00A03E89" w:rsidRPr="00C70C6D">
        <w:rPr>
          <w:rFonts w:ascii="Arial" w:hAnsi="Arial" w:cs="Arial"/>
          <w:color w:val="000000"/>
          <w:sz w:val="24"/>
          <w:szCs w:val="24"/>
        </w:rPr>
        <w:t xml:space="preserve">o udostępnienie informacji publicznej </w:t>
      </w:r>
      <w:r w:rsidR="00000535" w:rsidRPr="00665820">
        <w:rPr>
          <w:rFonts w:ascii="Arial" w:hAnsi="Arial" w:cs="Arial"/>
          <w:sz w:val="24"/>
          <w:szCs w:val="24"/>
        </w:rPr>
        <w:t>nieudostępnionej</w:t>
      </w:r>
      <w:r w:rsidR="00665820" w:rsidRPr="00665820">
        <w:rPr>
          <w:rFonts w:ascii="Arial" w:hAnsi="Arial" w:cs="Arial"/>
          <w:sz w:val="24"/>
          <w:szCs w:val="24"/>
        </w:rPr>
        <w:t xml:space="preserve"> i</w:t>
      </w:r>
      <w:r w:rsidR="00665820">
        <w:rPr>
          <w:rFonts w:ascii="Arial" w:hAnsi="Arial" w:cs="Arial"/>
          <w:color w:val="000000"/>
          <w:sz w:val="24"/>
          <w:szCs w:val="24"/>
        </w:rPr>
        <w:t xml:space="preserve"> </w:t>
      </w:r>
      <w:r w:rsidR="00A03E89" w:rsidRPr="00C70C6D">
        <w:rPr>
          <w:rFonts w:ascii="Arial" w:hAnsi="Arial" w:cs="Arial"/>
          <w:color w:val="000000"/>
          <w:sz w:val="24"/>
          <w:szCs w:val="24"/>
        </w:rPr>
        <w:t xml:space="preserve"> udzielenia odpowiedzi, zgodnie</w:t>
      </w:r>
      <w:r w:rsidR="00665820">
        <w:rPr>
          <w:rFonts w:ascii="Arial" w:hAnsi="Arial" w:cs="Arial"/>
          <w:color w:val="000000"/>
          <w:sz w:val="24"/>
          <w:szCs w:val="24"/>
        </w:rPr>
        <w:t xml:space="preserve"> </w:t>
      </w:r>
      <w:r w:rsidR="00A03E89" w:rsidRPr="00C70C6D">
        <w:rPr>
          <w:rFonts w:ascii="Arial" w:hAnsi="Arial" w:cs="Arial"/>
          <w:color w:val="000000"/>
          <w:sz w:val="24"/>
          <w:szCs w:val="24"/>
        </w:rPr>
        <w:t>z postanowieniami ustawy z dnia 6 września 2001 r. o dostępie do informacji publicznej </w:t>
      </w:r>
    </w:p>
    <w:p w14:paraId="62EEB309" w14:textId="77777777" w:rsidR="00F67305" w:rsidRPr="00C70C6D" w:rsidRDefault="00F67305" w:rsidP="00C70C6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hAnsi="Arial" w:cs="Arial"/>
          <w:sz w:val="24"/>
          <w:szCs w:val="24"/>
        </w:rPr>
        <w:t xml:space="preserve">4. </w:t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>W związku z przetwarzaniem danych w celu wskazanym powyżej, dane osobowe mogą być udostępniane innym odbiorcom lub kategoriom odbiorców. Odbiorcami danych mogą być:</w:t>
      </w:r>
    </w:p>
    <w:p w14:paraId="7A57474B" w14:textId="77777777" w:rsidR="00F67305" w:rsidRPr="00C70C6D" w:rsidRDefault="00F67305" w:rsidP="00C70C6D">
      <w:pPr>
        <w:pStyle w:val="Akapitzlist"/>
        <w:numPr>
          <w:ilvl w:val="0"/>
          <w:numId w:val="3"/>
        </w:numPr>
        <w:tabs>
          <w:tab w:val="num" w:pos="108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eastAsia="Times New Roman" w:hAnsi="Arial" w:cs="Arial"/>
          <w:sz w:val="24"/>
          <w:szCs w:val="24"/>
          <w:lang w:eastAsia="pl-PL"/>
        </w:rPr>
        <w:t>podmioty upoważnione do odbioru danych osobowych na podstawie odpowiednich przepisów prawa;</w:t>
      </w:r>
    </w:p>
    <w:p w14:paraId="0156FF16" w14:textId="77777777" w:rsidR="00F67305" w:rsidRPr="00C70C6D" w:rsidRDefault="00F67305" w:rsidP="00C70C6D">
      <w:pPr>
        <w:pStyle w:val="Akapitzlist"/>
        <w:numPr>
          <w:ilvl w:val="0"/>
          <w:numId w:val="3"/>
        </w:numPr>
        <w:tabs>
          <w:tab w:val="num" w:pos="108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eastAsia="Times New Roman" w:hAnsi="Arial" w:cs="Arial"/>
          <w:sz w:val="24"/>
          <w:szCs w:val="24"/>
          <w:lang w:eastAsia="pl-PL"/>
        </w:rPr>
        <w:t>podmioty, które przetwarzają dane osobowe w imieniu Administratora,</w:t>
      </w:r>
      <w:r w:rsidR="0052684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>na podstawie zawartej umowy powierzenia przetwarzania danych osobowych (tzw. podmioty przetwarzające).</w:t>
      </w:r>
    </w:p>
    <w:p w14:paraId="0184A5C5" w14:textId="77777777" w:rsidR="00F67305" w:rsidRPr="00C70C6D" w:rsidRDefault="00F67305" w:rsidP="00C70C6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hAnsi="Arial" w:cs="Arial"/>
          <w:sz w:val="24"/>
          <w:szCs w:val="24"/>
        </w:rPr>
        <w:t xml:space="preserve">5. </w:t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przetwarzana przez okres niezbędny do realizacji wskazanego w pkt. 3 celu przetwarzania, w tym również obowiązku archiwizacyjnego </w:t>
      </w:r>
      <w:r w:rsidR="0097245E" w:rsidRPr="00C70C6D">
        <w:rPr>
          <w:rFonts w:ascii="Arial" w:eastAsia="Times New Roman" w:hAnsi="Arial" w:cs="Arial"/>
          <w:sz w:val="24"/>
          <w:szCs w:val="24"/>
          <w:lang w:eastAsia="pl-PL"/>
        </w:rPr>
        <w:t>wynikającego</w:t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 xml:space="preserve"> przepisów prawa.</w:t>
      </w:r>
    </w:p>
    <w:p w14:paraId="58D82193" w14:textId="77777777" w:rsidR="00F67305" w:rsidRPr="00C70C6D" w:rsidRDefault="00B75CA2" w:rsidP="00C70C6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hAnsi="Arial" w:cs="Arial"/>
          <w:sz w:val="24"/>
          <w:szCs w:val="24"/>
        </w:rPr>
        <w:t>6</w:t>
      </w:r>
      <w:r w:rsidR="00F67305" w:rsidRPr="00C70C6D">
        <w:rPr>
          <w:rFonts w:ascii="Arial" w:hAnsi="Arial" w:cs="Arial"/>
          <w:sz w:val="24"/>
          <w:szCs w:val="24"/>
        </w:rPr>
        <w:t xml:space="preserve">. </w:t>
      </w:r>
      <w:r w:rsidR="00F67305" w:rsidRPr="00C70C6D">
        <w:rPr>
          <w:rFonts w:ascii="Arial" w:eastAsia="Times New Roman" w:hAnsi="Arial" w:cs="Arial"/>
          <w:sz w:val="24"/>
          <w:szCs w:val="24"/>
          <w:lang w:eastAsia="pl-PL"/>
        </w:rPr>
        <w:t>W związku z przetwarzaniem przez Administratora danych osobowych przysługuje:</w:t>
      </w:r>
    </w:p>
    <w:p w14:paraId="768CF3C7" w14:textId="77777777" w:rsidR="00F67305" w:rsidRPr="00C70C6D" w:rsidRDefault="00F67305" w:rsidP="00C70C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t>- prawo dostępu do treści danych, na podstawie art. 15 Rozporządzenia;</w:t>
      </w:r>
    </w:p>
    <w:p w14:paraId="1871160D" w14:textId="77777777" w:rsidR="00F67305" w:rsidRPr="00C70C6D" w:rsidRDefault="00F67305" w:rsidP="00C70C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t>- prawo do sprostowania danych, na podstawie art. 16 Rozporządzenia;</w:t>
      </w:r>
    </w:p>
    <w:p w14:paraId="4567B4D5" w14:textId="77777777" w:rsidR="00F67305" w:rsidRPr="00C70C6D" w:rsidRDefault="00F67305" w:rsidP="00C70C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lastRenderedPageBreak/>
        <w:t>- prawo do usunięcia danych, na podstawie art. 17 Rozporządzenia;</w:t>
      </w:r>
    </w:p>
    <w:p w14:paraId="36912D7D" w14:textId="77777777" w:rsidR="00F67305" w:rsidRPr="00C70C6D" w:rsidRDefault="00F67305" w:rsidP="00C70C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t>- prawo do ograniczenia przetwarzania danych, na podstawie art. 18 Rozporządzenia;</w:t>
      </w:r>
    </w:p>
    <w:p w14:paraId="7A8AF3A4" w14:textId="77777777" w:rsidR="00F67305" w:rsidRPr="00C70C6D" w:rsidRDefault="00F67305" w:rsidP="009724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t>- prawo wniesienia sprzeciwu wobec przetwarzania danych, na podstawie art. 21 Rozporządzenia.</w:t>
      </w:r>
    </w:p>
    <w:p w14:paraId="3FB1D59C" w14:textId="77777777" w:rsidR="00F67305" w:rsidRPr="00C70C6D" w:rsidRDefault="001437F0" w:rsidP="00C70C6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hAnsi="Arial" w:cs="Arial"/>
          <w:sz w:val="24"/>
          <w:szCs w:val="24"/>
        </w:rPr>
        <w:t>7</w:t>
      </w:r>
      <w:r w:rsidR="00F67305" w:rsidRPr="00C70C6D">
        <w:rPr>
          <w:rFonts w:ascii="Arial" w:hAnsi="Arial" w:cs="Arial"/>
          <w:sz w:val="24"/>
          <w:szCs w:val="24"/>
        </w:rPr>
        <w:t xml:space="preserve">. </w:t>
      </w:r>
      <w:r w:rsidR="00F67305" w:rsidRPr="00C70C6D">
        <w:rPr>
          <w:rFonts w:ascii="Arial" w:eastAsia="Times New Roman" w:hAnsi="Arial" w:cs="Arial"/>
          <w:sz w:val="24"/>
          <w:szCs w:val="24"/>
          <w:lang w:eastAsia="pl-PL"/>
        </w:rPr>
        <w:t>Mają Państwo prawo wniesienia skargi do organu nadzorczego tj. Prezesa Urzędu Ochrony Danych Osobowych, gdy uznają Państwo, że przetwarzanie danych osobowych narusza przepisy Rozporządzenia.</w:t>
      </w:r>
    </w:p>
    <w:p w14:paraId="245CA567" w14:textId="77777777" w:rsidR="00F67305" w:rsidRPr="00C70C6D" w:rsidRDefault="001437F0" w:rsidP="00C70C6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F67305" w:rsidRPr="00C70C6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67305" w:rsidRPr="00C70C6D">
        <w:rPr>
          <w:rFonts w:ascii="Arial" w:hAnsi="Arial" w:cs="Arial"/>
          <w:bCs/>
          <w:sz w:val="24"/>
          <w:szCs w:val="24"/>
        </w:rPr>
        <w:t>Państwa dane osobowe nie będą przekazywane do państw trzecich znajdujących się poza Europejskim Obszarem Gospodarczym oraz organizacji międzynarodowych.</w:t>
      </w:r>
    </w:p>
    <w:p w14:paraId="11423132" w14:textId="77777777" w:rsidR="00F67305" w:rsidRPr="00C70C6D" w:rsidRDefault="001437F0" w:rsidP="00C70C6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hAnsi="Arial" w:cs="Arial"/>
          <w:bCs/>
          <w:sz w:val="24"/>
          <w:szCs w:val="24"/>
        </w:rPr>
        <w:t>9</w:t>
      </w:r>
      <w:r w:rsidR="00F67305" w:rsidRPr="00C70C6D">
        <w:rPr>
          <w:rFonts w:ascii="Arial" w:hAnsi="Arial" w:cs="Arial"/>
          <w:bCs/>
          <w:sz w:val="24"/>
          <w:szCs w:val="24"/>
        </w:rPr>
        <w:t>. Administrator nie będzie stosował wobec Państwa zautomatyzowanego podejmowania decyzji, w tym profilowania.</w:t>
      </w:r>
    </w:p>
    <w:p w14:paraId="3365F74C" w14:textId="77777777" w:rsidR="00720CB3" w:rsidRPr="00C70C6D" w:rsidRDefault="00F67305" w:rsidP="00C70C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t xml:space="preserve">10. </w:t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 xml:space="preserve">Twoje dane nie będą przetwarzane w sposób zautomatyzowany w tym również </w:t>
      </w:r>
      <w:r w:rsidR="004815F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>w formie profilowania oraz nie będą przekazywane poza Europej</w:t>
      </w:r>
      <w:r w:rsidR="00E53FE0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>ki Obszar Gospodarczy</w:t>
      </w:r>
      <w:r w:rsidR="0066582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>i organizacji międzynarodowych.</w:t>
      </w:r>
    </w:p>
    <w:sectPr w:rsidR="00720CB3" w:rsidRPr="00C70C6D" w:rsidSect="00F74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86BB7"/>
    <w:multiLevelType w:val="hybridMultilevel"/>
    <w:tmpl w:val="C1BA7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A35F8"/>
    <w:multiLevelType w:val="hybridMultilevel"/>
    <w:tmpl w:val="07E67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5631F"/>
    <w:multiLevelType w:val="hybridMultilevel"/>
    <w:tmpl w:val="415CD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F2410"/>
    <w:multiLevelType w:val="multilevel"/>
    <w:tmpl w:val="6284C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4A"/>
    <w:rsid w:val="00000535"/>
    <w:rsid w:val="00120A92"/>
    <w:rsid w:val="00124C07"/>
    <w:rsid w:val="001437F0"/>
    <w:rsid w:val="001D0360"/>
    <w:rsid w:val="0023153E"/>
    <w:rsid w:val="00345C70"/>
    <w:rsid w:val="00357B9C"/>
    <w:rsid w:val="00366DB2"/>
    <w:rsid w:val="00373727"/>
    <w:rsid w:val="003B6006"/>
    <w:rsid w:val="003E46B3"/>
    <w:rsid w:val="003E5F3B"/>
    <w:rsid w:val="004016AA"/>
    <w:rsid w:val="004442CD"/>
    <w:rsid w:val="00457BB3"/>
    <w:rsid w:val="00467EBF"/>
    <w:rsid w:val="004815FE"/>
    <w:rsid w:val="00504898"/>
    <w:rsid w:val="00514BFD"/>
    <w:rsid w:val="0052684D"/>
    <w:rsid w:val="00567968"/>
    <w:rsid w:val="005B52C3"/>
    <w:rsid w:val="00611DE2"/>
    <w:rsid w:val="00630B1A"/>
    <w:rsid w:val="00665820"/>
    <w:rsid w:val="007036AA"/>
    <w:rsid w:val="00712686"/>
    <w:rsid w:val="00720CB3"/>
    <w:rsid w:val="00766CFD"/>
    <w:rsid w:val="007A12FC"/>
    <w:rsid w:val="0082755A"/>
    <w:rsid w:val="008578D3"/>
    <w:rsid w:val="0094009B"/>
    <w:rsid w:val="0097245E"/>
    <w:rsid w:val="009C48E4"/>
    <w:rsid w:val="009E72B4"/>
    <w:rsid w:val="009F0390"/>
    <w:rsid w:val="00A03E89"/>
    <w:rsid w:val="00A22EE8"/>
    <w:rsid w:val="00A408BB"/>
    <w:rsid w:val="00A64859"/>
    <w:rsid w:val="00A9458C"/>
    <w:rsid w:val="00B222F1"/>
    <w:rsid w:val="00B503ED"/>
    <w:rsid w:val="00B75CA2"/>
    <w:rsid w:val="00B9790E"/>
    <w:rsid w:val="00BB4CAE"/>
    <w:rsid w:val="00C27938"/>
    <w:rsid w:val="00C70C6D"/>
    <w:rsid w:val="00D129D0"/>
    <w:rsid w:val="00D35067"/>
    <w:rsid w:val="00DC2F4A"/>
    <w:rsid w:val="00DD3BAB"/>
    <w:rsid w:val="00DD6DFD"/>
    <w:rsid w:val="00E0486F"/>
    <w:rsid w:val="00E533F4"/>
    <w:rsid w:val="00E53FE0"/>
    <w:rsid w:val="00E843A5"/>
    <w:rsid w:val="00F553FB"/>
    <w:rsid w:val="00F67305"/>
    <w:rsid w:val="00F74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065A"/>
  <w15:docId w15:val="{B18642BB-2F97-464B-9544-55455FB1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50B"/>
  </w:style>
  <w:style w:type="paragraph" w:styleId="Nagwek1">
    <w:name w:val="heading 1"/>
    <w:basedOn w:val="Normalny"/>
    <w:next w:val="Normalny"/>
    <w:link w:val="Nagwek1Znak"/>
    <w:uiPriority w:val="9"/>
    <w:qFormat/>
    <w:rsid w:val="006658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52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08B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408BB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6658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658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6658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Agnieszka Glińska</cp:lastModifiedBy>
  <cp:revision>3</cp:revision>
  <dcterms:created xsi:type="dcterms:W3CDTF">2023-05-22T07:25:00Z</dcterms:created>
  <dcterms:modified xsi:type="dcterms:W3CDTF">2023-05-22T08:54:00Z</dcterms:modified>
</cp:coreProperties>
</file>